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875323" w:rsidRPr="00B12C3B" w:rsidTr="00564194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875323" w:rsidRPr="00B12C3B" w:rsidRDefault="00875323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Nazwa modułu (bloku przedmiotów): </w:t>
            </w:r>
            <w:r w:rsidRPr="00B12C3B">
              <w:rPr>
                <w:b/>
                <w:sz w:val="24"/>
                <w:szCs w:val="24"/>
              </w:rPr>
              <w:t>Prawo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Kod modułu:</w:t>
            </w:r>
          </w:p>
        </w:tc>
      </w:tr>
      <w:tr w:rsidR="00875323" w:rsidRPr="00B12C3B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875323" w:rsidRPr="00B12C3B" w:rsidRDefault="00875323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875323" w:rsidRPr="009631ED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Nazwa przedmiotu: </w:t>
            </w:r>
            <w:r w:rsidRPr="00B12C3B">
              <w:rPr>
                <w:b/>
                <w:sz w:val="24"/>
                <w:szCs w:val="24"/>
              </w:rPr>
              <w:t>Prawo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Kod przedmiotu:</w:t>
            </w:r>
          </w:p>
        </w:tc>
      </w:tr>
      <w:tr w:rsidR="00875323" w:rsidRPr="00B12C3B" w:rsidTr="00564194">
        <w:trPr>
          <w:cantSplit/>
        </w:trPr>
        <w:tc>
          <w:tcPr>
            <w:tcW w:w="497" w:type="dxa"/>
            <w:vMerge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Nazwa jednostki prowadzącej przedmiot / moduł: </w:t>
            </w:r>
            <w:r w:rsidRPr="00B12C3B">
              <w:rPr>
                <w:b/>
                <w:sz w:val="24"/>
                <w:szCs w:val="24"/>
              </w:rPr>
              <w:t>Instytut Ekonomiczny</w:t>
            </w:r>
          </w:p>
        </w:tc>
      </w:tr>
      <w:tr w:rsidR="00875323" w:rsidRPr="00B12C3B" w:rsidTr="00564194">
        <w:trPr>
          <w:cantSplit/>
        </w:trPr>
        <w:tc>
          <w:tcPr>
            <w:tcW w:w="497" w:type="dxa"/>
            <w:vMerge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Nazwa kierunku: </w:t>
            </w:r>
            <w:r w:rsidRPr="00B12C3B">
              <w:rPr>
                <w:b/>
                <w:sz w:val="24"/>
                <w:szCs w:val="24"/>
              </w:rPr>
              <w:t>Ekonomia</w:t>
            </w:r>
          </w:p>
        </w:tc>
      </w:tr>
      <w:tr w:rsidR="00875323" w:rsidRPr="00B12C3B" w:rsidTr="00564194">
        <w:trPr>
          <w:cantSplit/>
        </w:trPr>
        <w:tc>
          <w:tcPr>
            <w:tcW w:w="497" w:type="dxa"/>
            <w:vMerge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75323" w:rsidRPr="000A2D8C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Forma studiów:</w:t>
            </w:r>
            <w:r w:rsidR="00F43BA3" w:rsidRPr="00B12C3B">
              <w:rPr>
                <w:sz w:val="24"/>
                <w:szCs w:val="24"/>
              </w:rPr>
              <w:t xml:space="preserve"> </w:t>
            </w:r>
            <w:r w:rsidR="00F43BA3" w:rsidRPr="00B12C3B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F43BA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Profil kształcenia: </w:t>
            </w:r>
          </w:p>
          <w:p w:rsidR="00875323" w:rsidRPr="009631ED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F43BA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Specjalność: </w:t>
            </w:r>
          </w:p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EM</w:t>
            </w:r>
          </w:p>
        </w:tc>
      </w:tr>
      <w:tr w:rsidR="00875323" w:rsidRPr="00B12C3B" w:rsidTr="00564194">
        <w:trPr>
          <w:cantSplit/>
        </w:trPr>
        <w:tc>
          <w:tcPr>
            <w:tcW w:w="497" w:type="dxa"/>
            <w:vMerge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F43BA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Rok / semestr: </w:t>
            </w:r>
          </w:p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II/III</w:t>
            </w:r>
          </w:p>
        </w:tc>
        <w:tc>
          <w:tcPr>
            <w:tcW w:w="3173" w:type="dxa"/>
            <w:gridSpan w:val="3"/>
          </w:tcPr>
          <w:p w:rsidR="00875323" w:rsidRPr="009631ED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Status przedmiotu /modułu: </w:t>
            </w:r>
            <w:r w:rsidRPr="00B12C3B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Język przedmiotu / modułu:</w:t>
            </w:r>
          </w:p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polski</w:t>
            </w:r>
          </w:p>
        </w:tc>
      </w:tr>
      <w:tr w:rsidR="00875323" w:rsidRPr="00B12C3B" w:rsidTr="00564194">
        <w:trPr>
          <w:cantSplit/>
        </w:trPr>
        <w:tc>
          <w:tcPr>
            <w:tcW w:w="497" w:type="dxa"/>
            <w:vMerge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inne </w:t>
            </w:r>
            <w:r w:rsidRPr="00B12C3B">
              <w:rPr>
                <w:sz w:val="24"/>
                <w:szCs w:val="24"/>
              </w:rPr>
              <w:br/>
              <w:t>(wpisać jakie)</w:t>
            </w:r>
          </w:p>
        </w:tc>
      </w:tr>
      <w:tr w:rsidR="00875323" w:rsidRPr="00B12C3B" w:rsidTr="00564194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5323" w:rsidRPr="00B12C3B" w:rsidRDefault="0087532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875323" w:rsidRPr="00B12C3B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 xml:space="preserve">dr Dominika </w:t>
            </w:r>
            <w:proofErr w:type="spellStart"/>
            <w:r w:rsidRPr="00B12C3B">
              <w:rPr>
                <w:b/>
                <w:sz w:val="24"/>
                <w:szCs w:val="24"/>
              </w:rPr>
              <w:t>Tykwińska-Rutkowska</w:t>
            </w:r>
            <w:proofErr w:type="spellEnd"/>
          </w:p>
        </w:tc>
      </w:tr>
      <w:tr w:rsidR="00875323" w:rsidRPr="00B12C3B" w:rsidTr="00564194">
        <w:tc>
          <w:tcPr>
            <w:tcW w:w="298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 xml:space="preserve">dr Dominika </w:t>
            </w:r>
            <w:proofErr w:type="spellStart"/>
            <w:r w:rsidRPr="00B12C3B">
              <w:rPr>
                <w:b/>
                <w:sz w:val="24"/>
                <w:szCs w:val="24"/>
              </w:rPr>
              <w:t>Tykwińska-Rutkowska</w:t>
            </w:r>
            <w:proofErr w:type="spellEnd"/>
          </w:p>
        </w:tc>
      </w:tr>
      <w:tr w:rsidR="00875323" w:rsidRPr="00B12C3B" w:rsidTr="00564194">
        <w:tc>
          <w:tcPr>
            <w:tcW w:w="298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Cel przedmiotu / modułu</w:t>
            </w:r>
          </w:p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Zapoznanie studentów z podstawowymi pojęciami  zakresu nauk prawnych, a także przedstawienie podstawowych zagadnień prawnych przydatnych w sferze działalności gospodarczej oraz ich wykorzystania w praktyce.</w:t>
            </w:r>
          </w:p>
        </w:tc>
      </w:tr>
      <w:tr w:rsidR="00875323" w:rsidRPr="00B12C3B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Wymagania wstępne</w:t>
            </w:r>
          </w:p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brak</w:t>
            </w:r>
          </w:p>
        </w:tc>
      </w:tr>
    </w:tbl>
    <w:p w:rsidR="00875323" w:rsidRPr="00B12C3B" w:rsidRDefault="0087532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875323" w:rsidRPr="00B12C3B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EFEKTY KSZTAŁCENIA</w:t>
            </w:r>
          </w:p>
        </w:tc>
      </w:tr>
      <w:tr w:rsidR="00875323" w:rsidRPr="00B12C3B" w:rsidTr="00564194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Odniesienie do efektów dla </w:t>
            </w:r>
            <w:r w:rsidRPr="00B12C3B">
              <w:rPr>
                <w:b/>
                <w:sz w:val="24"/>
                <w:szCs w:val="24"/>
              </w:rPr>
              <w:t>kierunku</w:t>
            </w:r>
          </w:p>
        </w:tc>
      </w:tr>
      <w:tr w:rsidR="00875323" w:rsidRPr="00B12C3B" w:rsidTr="00564194">
        <w:trPr>
          <w:cantSplit/>
        </w:trPr>
        <w:tc>
          <w:tcPr>
            <w:tcW w:w="90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875323" w:rsidRPr="00B12C3B" w:rsidRDefault="00875323" w:rsidP="0066637A">
            <w:pPr>
              <w:jc w:val="both"/>
              <w:rPr>
                <w:sz w:val="24"/>
                <w:szCs w:val="24"/>
              </w:rPr>
            </w:pPr>
            <w:r w:rsidRPr="00B12C3B">
              <w:rPr>
                <w:rFonts w:eastAsia="FreeSerif"/>
                <w:sz w:val="24"/>
                <w:szCs w:val="24"/>
              </w:rPr>
              <w:t>Opisuje i klasyfikuje podstawy obowiązujący systemu prawnego RP, ze szczególnym uwzględnieniem zasad prawa cywilnego i gospodarczego</w:t>
            </w:r>
          </w:p>
        </w:tc>
        <w:tc>
          <w:tcPr>
            <w:tcW w:w="1395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K1P_W10</w:t>
            </w:r>
          </w:p>
        </w:tc>
      </w:tr>
      <w:tr w:rsidR="00875323" w:rsidRPr="00B12C3B" w:rsidTr="00564194">
        <w:trPr>
          <w:cantSplit/>
        </w:trPr>
        <w:tc>
          <w:tcPr>
            <w:tcW w:w="90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875323" w:rsidRPr="00B12C3B" w:rsidRDefault="00875323" w:rsidP="0066637A">
            <w:pPr>
              <w:jc w:val="both"/>
              <w:rPr>
                <w:sz w:val="24"/>
                <w:szCs w:val="24"/>
              </w:rPr>
            </w:pPr>
            <w:r w:rsidRPr="00B12C3B">
              <w:rPr>
                <w:rFonts w:eastAsia="FreeSerif"/>
                <w:sz w:val="24"/>
                <w:szCs w:val="24"/>
              </w:rPr>
              <w:t>Wymienia podstawowe instytucje prawne związane z prowadzeniem działalności gospodarczej, w tym umowy występujące w obrocie i ich cechy</w:t>
            </w:r>
          </w:p>
        </w:tc>
        <w:tc>
          <w:tcPr>
            <w:tcW w:w="1395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K1P_W02</w:t>
            </w:r>
          </w:p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K1P_W05</w:t>
            </w:r>
          </w:p>
        </w:tc>
      </w:tr>
      <w:tr w:rsidR="00875323" w:rsidRPr="00B12C3B" w:rsidTr="00564194">
        <w:trPr>
          <w:cantSplit/>
        </w:trPr>
        <w:tc>
          <w:tcPr>
            <w:tcW w:w="90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875323" w:rsidRPr="00B12C3B" w:rsidRDefault="00875323" w:rsidP="0066637A">
            <w:pPr>
              <w:jc w:val="both"/>
              <w:rPr>
                <w:sz w:val="24"/>
                <w:szCs w:val="24"/>
              </w:rPr>
            </w:pPr>
            <w:r w:rsidRPr="00B12C3B">
              <w:rPr>
                <w:rFonts w:eastAsia="FreeSerif"/>
                <w:sz w:val="24"/>
                <w:szCs w:val="24"/>
              </w:rPr>
              <w:t>Stosuje poznane przepisy prawne w praktyce</w:t>
            </w:r>
          </w:p>
        </w:tc>
        <w:tc>
          <w:tcPr>
            <w:tcW w:w="1395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K1P_U07</w:t>
            </w:r>
          </w:p>
        </w:tc>
      </w:tr>
      <w:tr w:rsidR="00875323" w:rsidRPr="00B12C3B" w:rsidTr="00564194">
        <w:trPr>
          <w:cantSplit/>
        </w:trPr>
        <w:tc>
          <w:tcPr>
            <w:tcW w:w="90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right w:val="nil"/>
            </w:tcBorders>
          </w:tcPr>
          <w:p w:rsidR="00875323" w:rsidRPr="00B12C3B" w:rsidRDefault="00875323" w:rsidP="0066637A">
            <w:pPr>
              <w:jc w:val="both"/>
              <w:rPr>
                <w:sz w:val="24"/>
                <w:szCs w:val="24"/>
              </w:rPr>
            </w:pPr>
            <w:r w:rsidRPr="00B12C3B">
              <w:rPr>
                <w:rFonts w:eastAsia="FreeSerif"/>
                <w:sz w:val="24"/>
                <w:szCs w:val="24"/>
              </w:rPr>
              <w:t>Dokonuje interpretacji treści przepisów prawnych i dekodować z nich normy prawne</w:t>
            </w:r>
          </w:p>
        </w:tc>
        <w:tc>
          <w:tcPr>
            <w:tcW w:w="1395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K1P_U07</w:t>
            </w:r>
          </w:p>
        </w:tc>
      </w:tr>
      <w:tr w:rsidR="00875323" w:rsidRPr="00B12C3B" w:rsidTr="00564194">
        <w:trPr>
          <w:cantSplit/>
        </w:trPr>
        <w:tc>
          <w:tcPr>
            <w:tcW w:w="90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right w:val="nil"/>
            </w:tcBorders>
          </w:tcPr>
          <w:p w:rsidR="00875323" w:rsidRPr="00B12C3B" w:rsidRDefault="00875323" w:rsidP="0066637A">
            <w:pPr>
              <w:jc w:val="both"/>
              <w:rPr>
                <w:sz w:val="24"/>
                <w:szCs w:val="24"/>
              </w:rPr>
            </w:pPr>
            <w:r w:rsidRPr="00B12C3B">
              <w:rPr>
                <w:rFonts w:eastAsia="FreeSerif"/>
                <w:sz w:val="24"/>
                <w:szCs w:val="24"/>
              </w:rPr>
              <w:t>Odróżnia od siebie poszczególne umowy stosowane w praktyce obrotu handlowego</w:t>
            </w:r>
          </w:p>
        </w:tc>
        <w:tc>
          <w:tcPr>
            <w:tcW w:w="1395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K1P_U01</w:t>
            </w:r>
          </w:p>
        </w:tc>
      </w:tr>
      <w:tr w:rsidR="00875323" w:rsidRPr="00B12C3B" w:rsidTr="00564194">
        <w:trPr>
          <w:cantSplit/>
        </w:trPr>
        <w:tc>
          <w:tcPr>
            <w:tcW w:w="908" w:type="dxa"/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right w:val="nil"/>
            </w:tcBorders>
          </w:tcPr>
          <w:p w:rsidR="00875323" w:rsidRPr="00B12C3B" w:rsidRDefault="00875323" w:rsidP="0066637A">
            <w:pPr>
              <w:jc w:val="both"/>
              <w:rPr>
                <w:sz w:val="24"/>
                <w:szCs w:val="24"/>
              </w:rPr>
            </w:pPr>
            <w:r w:rsidRPr="00B12C3B">
              <w:rPr>
                <w:rFonts w:eastAsia="FreeSerif"/>
                <w:sz w:val="24"/>
                <w:szCs w:val="24"/>
              </w:rPr>
              <w:t>Akceptuje fakt konieczności przestrzegania prawa w swojej działalności zawodowej</w:t>
            </w:r>
          </w:p>
        </w:tc>
        <w:tc>
          <w:tcPr>
            <w:tcW w:w="1395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K1P_K07</w:t>
            </w:r>
          </w:p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K1P_K11</w:t>
            </w:r>
          </w:p>
        </w:tc>
      </w:tr>
    </w:tbl>
    <w:p w:rsidR="00875323" w:rsidRPr="00B12C3B" w:rsidRDefault="0087532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875323" w:rsidRPr="00B12C3B" w:rsidTr="00564194">
        <w:tc>
          <w:tcPr>
            <w:tcW w:w="10008" w:type="dxa"/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TREŚCI PROGRAMOWE</w:t>
            </w:r>
          </w:p>
        </w:tc>
      </w:tr>
      <w:tr w:rsidR="00875323" w:rsidRPr="00B12C3B" w:rsidTr="00564194">
        <w:tc>
          <w:tcPr>
            <w:tcW w:w="10008" w:type="dxa"/>
            <w:shd w:val="pct15" w:color="auto" w:fill="FFFFFF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Wykład</w:t>
            </w:r>
          </w:p>
        </w:tc>
      </w:tr>
      <w:tr w:rsidR="00875323" w:rsidRPr="00B12C3B" w:rsidTr="00564194">
        <w:tc>
          <w:tcPr>
            <w:tcW w:w="10008" w:type="dxa"/>
          </w:tcPr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Pojęcie prawa i systemu prawnego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Przepis prawny a norma prawna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System źródeł prawa w RP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Zasady tworzenia i ogłaszania aktów normatywnych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Proces stosowania prawa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lastRenderedPageBreak/>
              <w:t>Wykładania prawa i jej zasady. Wnioskowania prawnicze.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Podstawy prawa administracyjnego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Prawo działalności gospodarczej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Prawna regulacja gospodarczej działalności rejestrowej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Zapobieganie nieuczciwej konkurencji – regulacja prawna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Zasady postępowania administracyjnego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Podstawowe pojęcia prawa cywilnego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Zasady części ogólnej prawa cywilnego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Podstawy prawa rzeczowego</w:t>
            </w:r>
          </w:p>
          <w:p w:rsidR="00875323" w:rsidRPr="00B12C3B" w:rsidRDefault="00875323" w:rsidP="0066637A">
            <w:pPr>
              <w:ind w:left="360"/>
              <w:jc w:val="both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Podstawy prawa zobowiązań</w:t>
            </w:r>
          </w:p>
        </w:tc>
      </w:tr>
      <w:tr w:rsidR="00875323" w:rsidRPr="00B12C3B" w:rsidTr="00564194">
        <w:tc>
          <w:tcPr>
            <w:tcW w:w="10008" w:type="dxa"/>
            <w:shd w:val="pct15" w:color="auto" w:fill="FFFFFF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875323" w:rsidRPr="00B12C3B" w:rsidTr="00564194">
        <w:tc>
          <w:tcPr>
            <w:tcW w:w="10008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</w:tr>
      <w:tr w:rsidR="00875323" w:rsidRPr="00B12C3B" w:rsidTr="00564194">
        <w:tc>
          <w:tcPr>
            <w:tcW w:w="10008" w:type="dxa"/>
            <w:shd w:val="pct15" w:color="auto" w:fill="FFFFFF"/>
          </w:tcPr>
          <w:p w:rsidR="00875323" w:rsidRPr="00B12C3B" w:rsidRDefault="00875323" w:rsidP="00564194">
            <w:pPr>
              <w:pStyle w:val="Nagwek1"/>
              <w:rPr>
                <w:szCs w:val="24"/>
              </w:rPr>
            </w:pPr>
            <w:r w:rsidRPr="00B12C3B">
              <w:rPr>
                <w:szCs w:val="24"/>
              </w:rPr>
              <w:t>Laboratorium</w:t>
            </w:r>
          </w:p>
        </w:tc>
      </w:tr>
      <w:tr w:rsidR="00875323" w:rsidRPr="00B12C3B" w:rsidTr="00564194">
        <w:tc>
          <w:tcPr>
            <w:tcW w:w="10008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</w:tr>
      <w:tr w:rsidR="00875323" w:rsidRPr="00B12C3B" w:rsidTr="00564194">
        <w:tc>
          <w:tcPr>
            <w:tcW w:w="10008" w:type="dxa"/>
            <w:shd w:val="pct15" w:color="auto" w:fill="FFFFFF"/>
          </w:tcPr>
          <w:p w:rsidR="00875323" w:rsidRPr="00B12C3B" w:rsidRDefault="00875323" w:rsidP="00564194">
            <w:pPr>
              <w:pStyle w:val="Nagwek1"/>
              <w:rPr>
                <w:szCs w:val="24"/>
              </w:rPr>
            </w:pPr>
            <w:r w:rsidRPr="00B12C3B">
              <w:rPr>
                <w:szCs w:val="24"/>
              </w:rPr>
              <w:t>Projekt</w:t>
            </w:r>
          </w:p>
        </w:tc>
      </w:tr>
      <w:tr w:rsidR="00875323" w:rsidRPr="00B12C3B" w:rsidTr="00564194">
        <w:tc>
          <w:tcPr>
            <w:tcW w:w="10008" w:type="dxa"/>
            <w:tcBorders>
              <w:bottom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</w:tr>
    </w:tbl>
    <w:p w:rsidR="00875323" w:rsidRPr="00B12C3B" w:rsidRDefault="0087532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75323" w:rsidRPr="00B12C3B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875323" w:rsidRPr="00B12C3B" w:rsidRDefault="00F43BA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1. </w:t>
            </w:r>
            <w:r w:rsidR="00875323" w:rsidRPr="00B12C3B">
              <w:rPr>
                <w:sz w:val="24"/>
                <w:szCs w:val="24"/>
              </w:rPr>
              <w:t xml:space="preserve">J. </w:t>
            </w:r>
            <w:proofErr w:type="spellStart"/>
            <w:r w:rsidR="00875323" w:rsidRPr="00B12C3B">
              <w:rPr>
                <w:sz w:val="24"/>
                <w:szCs w:val="24"/>
              </w:rPr>
              <w:t>Jabłońska-Bonca</w:t>
            </w:r>
            <w:proofErr w:type="spellEnd"/>
            <w:r w:rsidR="00875323" w:rsidRPr="00B12C3B">
              <w:rPr>
                <w:sz w:val="24"/>
                <w:szCs w:val="24"/>
              </w:rPr>
              <w:t>, Podstawy prawa dla ekonomistów i nie tylko, Warszawa 2007</w:t>
            </w:r>
          </w:p>
          <w:p w:rsidR="00875323" w:rsidRPr="00B12C3B" w:rsidRDefault="00F43BA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2. </w:t>
            </w:r>
            <w:r w:rsidR="00875323" w:rsidRPr="00B12C3B">
              <w:rPr>
                <w:sz w:val="24"/>
                <w:szCs w:val="24"/>
              </w:rPr>
              <w:t>Z. Muras, Podstawy prawa, Warszawa 2011</w:t>
            </w:r>
          </w:p>
          <w:p w:rsidR="00875323" w:rsidRPr="00B12C3B" w:rsidRDefault="00F43BA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3. </w:t>
            </w:r>
            <w:r w:rsidR="00875323" w:rsidRPr="00B12C3B">
              <w:rPr>
                <w:sz w:val="24"/>
                <w:szCs w:val="24"/>
              </w:rPr>
              <w:t>Zarys prawa, pod red. J. Kucińskiego, Warszawa 2010</w:t>
            </w:r>
          </w:p>
        </w:tc>
      </w:tr>
      <w:tr w:rsidR="00875323" w:rsidRPr="00B12C3B" w:rsidTr="00564194">
        <w:tc>
          <w:tcPr>
            <w:tcW w:w="2448" w:type="dxa"/>
            <w:tcBorders>
              <w:bottom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Literatura uzupełniająca</w:t>
            </w:r>
          </w:p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875323" w:rsidRPr="00B12C3B" w:rsidRDefault="00F43BA3" w:rsidP="00564194">
            <w:pPr>
              <w:ind w:left="72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1. </w:t>
            </w:r>
            <w:r w:rsidR="00875323" w:rsidRPr="00B12C3B">
              <w:rPr>
                <w:sz w:val="24"/>
                <w:szCs w:val="24"/>
              </w:rPr>
              <w:t xml:space="preserve">M. </w:t>
            </w:r>
            <w:proofErr w:type="spellStart"/>
            <w:r w:rsidR="00875323" w:rsidRPr="00B12C3B">
              <w:rPr>
                <w:sz w:val="24"/>
                <w:szCs w:val="24"/>
              </w:rPr>
              <w:t>Droba</w:t>
            </w:r>
            <w:proofErr w:type="spellEnd"/>
            <w:r w:rsidR="00875323" w:rsidRPr="00B12C3B">
              <w:rPr>
                <w:sz w:val="24"/>
                <w:szCs w:val="24"/>
              </w:rPr>
              <w:t>, Podstawy prawa, Warszawa 2008</w:t>
            </w:r>
          </w:p>
          <w:p w:rsidR="00875323" w:rsidRPr="00B12C3B" w:rsidRDefault="00F43BA3" w:rsidP="00564194">
            <w:pPr>
              <w:ind w:left="72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2. </w:t>
            </w:r>
            <w:r w:rsidR="00875323" w:rsidRPr="00B12C3B">
              <w:rPr>
                <w:sz w:val="24"/>
                <w:szCs w:val="24"/>
              </w:rPr>
              <w:t xml:space="preserve">B. </w:t>
            </w:r>
            <w:proofErr w:type="spellStart"/>
            <w:r w:rsidR="00875323" w:rsidRPr="00B12C3B">
              <w:rPr>
                <w:sz w:val="24"/>
                <w:szCs w:val="24"/>
              </w:rPr>
              <w:t>Gnela</w:t>
            </w:r>
            <w:proofErr w:type="spellEnd"/>
            <w:r w:rsidR="00875323" w:rsidRPr="00B12C3B">
              <w:rPr>
                <w:sz w:val="24"/>
                <w:szCs w:val="24"/>
              </w:rPr>
              <w:t>, Podstawy prawa dla ekonomistów, Warszawa 2010</w:t>
            </w:r>
          </w:p>
          <w:p w:rsidR="00875323" w:rsidRPr="00B12C3B" w:rsidRDefault="00F43BA3" w:rsidP="00564194">
            <w:pPr>
              <w:ind w:left="72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3. </w:t>
            </w:r>
            <w:r w:rsidR="00875323" w:rsidRPr="00B12C3B">
              <w:rPr>
                <w:sz w:val="24"/>
                <w:szCs w:val="24"/>
              </w:rPr>
              <w:t>A. Jamróz, Wprowadzenie do prawoznawstwa, Warszawa 2011</w:t>
            </w:r>
          </w:p>
          <w:p w:rsidR="00875323" w:rsidRPr="00B12C3B" w:rsidRDefault="00F43BA3" w:rsidP="00564194">
            <w:pPr>
              <w:ind w:left="72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4. </w:t>
            </w:r>
            <w:r w:rsidR="00875323" w:rsidRPr="00B12C3B">
              <w:rPr>
                <w:sz w:val="24"/>
                <w:szCs w:val="24"/>
              </w:rPr>
              <w:t>Podstawy prawa dla licencjackich studiów ekonomicznych, pod red. B. Sitka i P. Kubińskiego, Warszawa 2011</w:t>
            </w:r>
          </w:p>
          <w:p w:rsidR="00875323" w:rsidRPr="00B12C3B" w:rsidRDefault="00F43BA3" w:rsidP="00564194">
            <w:pPr>
              <w:ind w:left="72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5. </w:t>
            </w:r>
            <w:r w:rsidR="00875323" w:rsidRPr="00B12C3B">
              <w:rPr>
                <w:sz w:val="24"/>
                <w:szCs w:val="24"/>
              </w:rPr>
              <w:t>W. Siuda, Elementy prawa dla ekonomistów, Warszawa 2009</w:t>
            </w:r>
          </w:p>
        </w:tc>
      </w:tr>
    </w:tbl>
    <w:p w:rsidR="00875323" w:rsidRPr="00B12C3B" w:rsidRDefault="00875323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875323" w:rsidRPr="00B12C3B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Metody kształcenia</w:t>
            </w:r>
          </w:p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metody podające (wykład, wykład problemowy, wykład z prezentacją multimedialną)</w:t>
            </w:r>
          </w:p>
        </w:tc>
      </w:tr>
      <w:tr w:rsidR="00875323" w:rsidRPr="00B12C3B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Nr efektu kształcenia</w:t>
            </w:r>
          </w:p>
        </w:tc>
      </w:tr>
      <w:tr w:rsidR="00875323" w:rsidRPr="00B12C3B" w:rsidTr="00564194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Egzamin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01-06</w:t>
            </w:r>
          </w:p>
        </w:tc>
      </w:tr>
      <w:tr w:rsidR="00875323" w:rsidRPr="00B12C3B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Egzamin pisemny (połączenie testu wielokrotnego i jednokrotnego wyboru oraz wyjaśnienia podstawowych pojęć języka prawniczego)</w:t>
            </w:r>
          </w:p>
        </w:tc>
      </w:tr>
    </w:tbl>
    <w:p w:rsidR="00875323" w:rsidRPr="00B12C3B" w:rsidRDefault="0087532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875323" w:rsidRPr="00B12C3B" w:rsidTr="00564194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NAKŁAD PRACY STUDENTA</w:t>
            </w:r>
          </w:p>
          <w:p w:rsidR="00875323" w:rsidRPr="00B12C3B" w:rsidRDefault="00875323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75323" w:rsidRPr="00B12C3B" w:rsidTr="00564194">
        <w:trPr>
          <w:trHeight w:val="263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875323" w:rsidRPr="00B12C3B" w:rsidRDefault="00875323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 xml:space="preserve">Liczba godzin  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30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30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  <w:vertAlign w:val="superscript"/>
              </w:rPr>
            </w:pPr>
            <w:r w:rsidRPr="00B12C3B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875323" w:rsidRPr="00B12C3B" w:rsidRDefault="00477218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875323" w:rsidRPr="00B12C3B" w:rsidRDefault="00477218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Przygotowanie projektu / eseju / itp.</w:t>
            </w:r>
            <w:r w:rsidRPr="00B12C3B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875323" w:rsidRPr="00B12C3B" w:rsidRDefault="00477218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40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0,03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lastRenderedPageBreak/>
              <w:t>Inne</w:t>
            </w:r>
          </w:p>
        </w:tc>
        <w:tc>
          <w:tcPr>
            <w:tcW w:w="4797" w:type="dxa"/>
          </w:tcPr>
          <w:p w:rsidR="00875323" w:rsidRPr="00B12C3B" w:rsidRDefault="00477218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</w:tcPr>
          <w:p w:rsidR="00875323" w:rsidRPr="00B12C3B" w:rsidRDefault="00875323" w:rsidP="00564194">
            <w:pPr>
              <w:rPr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875323" w:rsidRPr="00B12C3B" w:rsidRDefault="00875323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100,03</w:t>
            </w:r>
          </w:p>
        </w:tc>
      </w:tr>
      <w:tr w:rsidR="00875323" w:rsidRPr="00B12C3B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875323" w:rsidRPr="00B12C3B" w:rsidRDefault="00875323" w:rsidP="00564194">
            <w:pPr>
              <w:jc w:val="center"/>
              <w:rPr>
                <w:b/>
                <w:sz w:val="24"/>
                <w:szCs w:val="24"/>
              </w:rPr>
            </w:pPr>
            <w:r w:rsidRPr="00B12C3B">
              <w:rPr>
                <w:b/>
                <w:sz w:val="24"/>
                <w:szCs w:val="24"/>
              </w:rPr>
              <w:t>4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875323" w:rsidRPr="00B12C3B" w:rsidRDefault="00875323" w:rsidP="00564194">
            <w:pPr>
              <w:rPr>
                <w:sz w:val="24"/>
                <w:szCs w:val="24"/>
                <w:vertAlign w:val="superscript"/>
              </w:rPr>
            </w:pPr>
            <w:r w:rsidRPr="00B12C3B">
              <w:rPr>
                <w:sz w:val="24"/>
                <w:szCs w:val="24"/>
              </w:rPr>
              <w:t>Liczba p. ECTS związana z zajęciami praktycznymi</w:t>
            </w:r>
            <w:r w:rsidRPr="00B12C3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75323" w:rsidRPr="00B12C3B" w:rsidRDefault="00B12C3B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75323" w:rsidRPr="00B12C3B" w:rsidTr="00564194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875323" w:rsidRPr="00B12C3B" w:rsidRDefault="00875323" w:rsidP="00564194">
            <w:pPr>
              <w:rPr>
                <w:b/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875323" w:rsidRPr="00B12C3B" w:rsidRDefault="00150A6C" w:rsidP="00564194">
            <w:pPr>
              <w:jc w:val="center"/>
              <w:rPr>
                <w:sz w:val="24"/>
                <w:szCs w:val="24"/>
              </w:rPr>
            </w:pPr>
            <w:r w:rsidRPr="00B12C3B">
              <w:rPr>
                <w:sz w:val="24"/>
                <w:szCs w:val="24"/>
              </w:rPr>
              <w:t>1</w:t>
            </w:r>
            <w:r w:rsidR="00B12C3B">
              <w:rPr>
                <w:sz w:val="24"/>
                <w:szCs w:val="24"/>
              </w:rPr>
              <w:t>,</w:t>
            </w:r>
            <w:r w:rsidR="0066637A">
              <w:rPr>
                <w:sz w:val="24"/>
                <w:szCs w:val="24"/>
              </w:rPr>
              <w:t>1</w:t>
            </w:r>
          </w:p>
        </w:tc>
      </w:tr>
    </w:tbl>
    <w:p w:rsidR="00875323" w:rsidRPr="00B12C3B" w:rsidRDefault="00875323">
      <w:pPr>
        <w:rPr>
          <w:sz w:val="24"/>
          <w:szCs w:val="24"/>
        </w:rPr>
      </w:pPr>
    </w:p>
    <w:sectPr w:rsidR="00875323" w:rsidRPr="00B12C3B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ee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54E"/>
    <w:multiLevelType w:val="hybridMultilevel"/>
    <w:tmpl w:val="553C5DC2"/>
    <w:lvl w:ilvl="0" w:tplc="8A70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421E8"/>
    <w:rsid w:val="00097866"/>
    <w:rsid w:val="000A2D8C"/>
    <w:rsid w:val="000B13CA"/>
    <w:rsid w:val="00106FA9"/>
    <w:rsid w:val="00150A6C"/>
    <w:rsid w:val="00187443"/>
    <w:rsid w:val="001F717C"/>
    <w:rsid w:val="001F7DC4"/>
    <w:rsid w:val="002E098C"/>
    <w:rsid w:val="00347DC2"/>
    <w:rsid w:val="003904BC"/>
    <w:rsid w:val="003D0C9E"/>
    <w:rsid w:val="003D55F9"/>
    <w:rsid w:val="003F1CF0"/>
    <w:rsid w:val="00400F2C"/>
    <w:rsid w:val="00416C7A"/>
    <w:rsid w:val="004328D6"/>
    <w:rsid w:val="00461A06"/>
    <w:rsid w:val="00477218"/>
    <w:rsid w:val="004A1821"/>
    <w:rsid w:val="004F0261"/>
    <w:rsid w:val="004F044A"/>
    <w:rsid w:val="004F359B"/>
    <w:rsid w:val="00564194"/>
    <w:rsid w:val="005E2622"/>
    <w:rsid w:val="00655643"/>
    <w:rsid w:val="0066637A"/>
    <w:rsid w:val="006E70FD"/>
    <w:rsid w:val="0074288E"/>
    <w:rsid w:val="00742916"/>
    <w:rsid w:val="007E14F5"/>
    <w:rsid w:val="00803714"/>
    <w:rsid w:val="00875323"/>
    <w:rsid w:val="009631ED"/>
    <w:rsid w:val="00966B50"/>
    <w:rsid w:val="0097396A"/>
    <w:rsid w:val="00974194"/>
    <w:rsid w:val="009942A5"/>
    <w:rsid w:val="00995531"/>
    <w:rsid w:val="009E3FCB"/>
    <w:rsid w:val="00AE4763"/>
    <w:rsid w:val="00B12C3B"/>
    <w:rsid w:val="00B87F19"/>
    <w:rsid w:val="00C75B65"/>
    <w:rsid w:val="00C837B1"/>
    <w:rsid w:val="00D3583D"/>
    <w:rsid w:val="00DE497A"/>
    <w:rsid w:val="00F43BA3"/>
    <w:rsid w:val="00F76E8F"/>
    <w:rsid w:val="00F8527B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A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A06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A06"/>
    <w:rPr>
      <w:rFonts w:ascii="Cambria" w:hAnsi="Cambria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3154</Characters>
  <Application>Microsoft Office Word</Application>
  <DocSecurity>0</DocSecurity>
  <Lines>26</Lines>
  <Paragraphs>7</Paragraphs>
  <ScaleCrop>false</ScaleCrop>
  <Company>PWSZ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</dc:title>
  <dc:subject/>
  <dc:creator>Misztal</dc:creator>
  <cp:keywords/>
  <dc:description/>
  <cp:lastModifiedBy>KASIA</cp:lastModifiedBy>
  <cp:revision>10</cp:revision>
  <dcterms:created xsi:type="dcterms:W3CDTF">2012-09-05T09:00:00Z</dcterms:created>
  <dcterms:modified xsi:type="dcterms:W3CDTF">2012-09-18T19:02:00Z</dcterms:modified>
</cp:coreProperties>
</file>